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A0C" w:rsidRDefault="00A74A0C" w:rsidP="00D84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Маслянинского</w:t>
      </w:r>
      <w:r w:rsidRPr="00AB280A">
        <w:rPr>
          <w:rFonts w:ascii="Times New Roman" w:eastAsia="Times New Roman" w:hAnsi="Times New Roman" w:cs="Times New Roman"/>
          <w:sz w:val="28"/>
          <w:szCs w:val="28"/>
        </w:rPr>
        <w:t>района</w:t>
      </w:r>
      <w:proofErr w:type="spellEnd"/>
      <w:r w:rsidRPr="00AB280A">
        <w:rPr>
          <w:rFonts w:ascii="Times New Roman" w:eastAsia="Times New Roman" w:hAnsi="Times New Roman" w:cs="Times New Roman"/>
          <w:sz w:val="28"/>
          <w:szCs w:val="28"/>
        </w:rPr>
        <w:t xml:space="preserve">  с </w:t>
      </w:r>
      <w:proofErr w:type="spellStart"/>
      <w:r w:rsidRPr="00AB280A">
        <w:rPr>
          <w:rFonts w:ascii="Times New Roman" w:eastAsia="Times New Roman" w:hAnsi="Times New Roman" w:cs="Times New Roman"/>
          <w:sz w:val="28"/>
          <w:szCs w:val="28"/>
        </w:rPr>
        <w:t>участиемспециалиста</w:t>
      </w:r>
      <w:proofErr w:type="spellEnd"/>
      <w:r w:rsidRPr="00AB280A">
        <w:rPr>
          <w:rFonts w:ascii="Times New Roman" w:eastAsia="Times New Roman" w:hAnsi="Times New Roman" w:cs="Times New Roman"/>
          <w:sz w:val="28"/>
          <w:szCs w:val="28"/>
        </w:rPr>
        <w:t xml:space="preserve"> территориального отдела Управления Федеральной службы по надзору в сфере защиты прав потребителей и благополучия человека по Новосибирской области в </w:t>
      </w:r>
      <w:proofErr w:type="spellStart"/>
      <w:r w:rsidRPr="00AB280A">
        <w:rPr>
          <w:rFonts w:ascii="Times New Roman" w:eastAsia="Times New Roman" w:hAnsi="Times New Roman" w:cs="Times New Roman"/>
          <w:sz w:val="28"/>
          <w:szCs w:val="28"/>
        </w:rPr>
        <w:t>Искитимском</w:t>
      </w:r>
      <w:proofErr w:type="spellEnd"/>
      <w:r w:rsidRPr="00AB280A">
        <w:rPr>
          <w:rFonts w:ascii="Times New Roman" w:eastAsia="Times New Roman" w:hAnsi="Times New Roman" w:cs="Times New Roman"/>
          <w:sz w:val="28"/>
          <w:szCs w:val="28"/>
        </w:rPr>
        <w:t xml:space="preserve"> районе проведена проверка исполнения законодательства при продаже продуктов питания в </w:t>
      </w:r>
      <w:r>
        <w:rPr>
          <w:rFonts w:ascii="Times New Roman" w:eastAsia="Times New Roman" w:hAnsi="Times New Roman" w:cs="Times New Roman"/>
          <w:sz w:val="28"/>
          <w:szCs w:val="28"/>
        </w:rPr>
        <w:t>одном из магазинов, расположенных на территории р.п. Маслянино.</w:t>
      </w:r>
    </w:p>
    <w:p w:rsidR="00A74A0C" w:rsidRDefault="00A74A0C" w:rsidP="00A74A0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ходе проверки было установлены, многочисленные нарушения технических регламентов при реализации мясной и молочной продукции, а именно отсутствие четко оформленных ценников на товары, также на реализуемых товарах отсутствовала маркировка, что делает невозможным установить дату изготовления товара, а также срок его годности, что в свою очередь создает угрозу причинения вреда жизни и здоровью граждан. </w:t>
      </w:r>
      <w:proofErr w:type="gramEnd"/>
    </w:p>
    <w:p w:rsidR="00A74A0C" w:rsidRDefault="00A74A0C" w:rsidP="00A74A0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фактам выявленных нарушений, прокуратурой района ИП внесено представление об устранении выявленных нарушений, которое в настоящее время находится на рассмотрении.</w:t>
      </w:r>
    </w:p>
    <w:p w:rsidR="00A74A0C" w:rsidRDefault="00A74A0C" w:rsidP="00A74A0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Кроме того, прокуратурой района в отношении ИП возбуждено дело об административном правонарушении по ч.2 ст. 14.43 КоАП РФ, которое с заявлением о привлечении ИП к административной ответственности направлено для рассмотрения в Арбитражный суд Новосибирской области.</w:t>
      </w:r>
    </w:p>
    <w:p w:rsidR="00A74A0C" w:rsidRDefault="00A74A0C" w:rsidP="00A74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</w:t>
      </w: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3 класса                                                                                            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Дударев</w:t>
      </w:r>
      <w:proofErr w:type="spellEnd"/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A74A0C" w:rsidSect="00F77B5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7B52"/>
    <w:rsid w:val="00075C16"/>
    <w:rsid w:val="000A6765"/>
    <w:rsid w:val="00180C67"/>
    <w:rsid w:val="001B325A"/>
    <w:rsid w:val="00264244"/>
    <w:rsid w:val="00310258"/>
    <w:rsid w:val="0039003F"/>
    <w:rsid w:val="00433B31"/>
    <w:rsid w:val="0044208C"/>
    <w:rsid w:val="00694342"/>
    <w:rsid w:val="007344E8"/>
    <w:rsid w:val="007A6631"/>
    <w:rsid w:val="007C56E4"/>
    <w:rsid w:val="008701F7"/>
    <w:rsid w:val="00885721"/>
    <w:rsid w:val="008A52BD"/>
    <w:rsid w:val="0099492E"/>
    <w:rsid w:val="009F3AC7"/>
    <w:rsid w:val="00A34416"/>
    <w:rsid w:val="00A74A0C"/>
    <w:rsid w:val="00B16841"/>
    <w:rsid w:val="00B47ED9"/>
    <w:rsid w:val="00B52A90"/>
    <w:rsid w:val="00BA6770"/>
    <w:rsid w:val="00BE0E90"/>
    <w:rsid w:val="00BE6C9A"/>
    <w:rsid w:val="00BF0F65"/>
    <w:rsid w:val="00CC6A64"/>
    <w:rsid w:val="00CE503D"/>
    <w:rsid w:val="00CE506A"/>
    <w:rsid w:val="00D25C05"/>
    <w:rsid w:val="00D84599"/>
    <w:rsid w:val="00DF21E9"/>
    <w:rsid w:val="00E241F9"/>
    <w:rsid w:val="00F77966"/>
    <w:rsid w:val="00F77B52"/>
    <w:rsid w:val="00F8305A"/>
    <w:rsid w:val="00F87DA8"/>
    <w:rsid w:val="00FC0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9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9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6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2018-05-15T06:39:00Z</cp:lastPrinted>
  <dcterms:created xsi:type="dcterms:W3CDTF">2019-04-09T09:20:00Z</dcterms:created>
  <dcterms:modified xsi:type="dcterms:W3CDTF">2019-04-10T05:24:00Z</dcterms:modified>
</cp:coreProperties>
</file>