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bookmarkStart w:id="0" w:name="_GoBack"/>
      <w:bookmarkEnd w:id="0"/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</w:rPr>
        <w:tab/>
      </w:r>
      <w:proofErr w:type="gramStart"/>
      <w:r>
        <w:rPr>
          <w:rFonts w:ascii="Roboto" w:hAnsi="Roboto"/>
          <w:color w:val="000000"/>
        </w:rPr>
        <w:t>В Российской Федерации правовую основу противодействия коррупции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от 25 декабря 2008 года N 273-ФЗ «О противодействии коррупции», Федеральный закон от 7 августа 2001 года N 115-ФЗ «О противодействии легализации (отмыванию) доходов, полученных преступным путем, и финансированию терроризма» и другие нормативные правовые акты, направленные на</w:t>
      </w:r>
      <w:proofErr w:type="gramEnd"/>
      <w:r>
        <w:rPr>
          <w:rFonts w:ascii="Roboto" w:hAnsi="Roboto"/>
          <w:color w:val="000000"/>
        </w:rPr>
        <w:t xml:space="preserve"> противодействие коррупции.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В целях обеспечения единообразного применения судами законодательства об ответственности за взяточничество и иные коррупционные преступления Пленум Верховного Суда Российской Федерации дал дополнительные разъяснения, указав, что получение электронных денег и цифровых прав теперь тоже считается взяткой с момента поступления средств на электронный кошелек.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К взятке отнесли и получение льготного кредита, бесплатного отдыха, ремонт квартиры, иные услуги.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Посредничество во взяточничестве является отдельным составом, предусмотренным ст. 291.1 УК РФ, и это не только передача денег, но и, к примеру, организация встречи с чиновником.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Умысел на взятку должен сформироваться независимо от оперативно-</w:t>
      </w:r>
      <w:proofErr w:type="spellStart"/>
      <w:r>
        <w:rPr>
          <w:rFonts w:ascii="Roboto" w:hAnsi="Roboto"/>
          <w:color w:val="000000"/>
        </w:rPr>
        <w:t>разыскных</w:t>
      </w:r>
      <w:proofErr w:type="spellEnd"/>
      <w:r>
        <w:rPr>
          <w:rFonts w:ascii="Roboto" w:hAnsi="Roboto"/>
          <w:color w:val="000000"/>
        </w:rPr>
        <w:t xml:space="preserve"> мероприятий, поэтому суд должен проверять их законность. Кроме того, не имеет значения, смог ли коррупционер получить полный размер взятки, о которой он договорился.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         </w:t>
      </w:r>
      <w:proofErr w:type="gramStart"/>
      <w:r>
        <w:rPr>
          <w:rFonts w:ascii="Roboto" w:hAnsi="Roboto"/>
          <w:color w:val="000000"/>
        </w:rPr>
        <w:t>Содеянное</w:t>
      </w:r>
      <w:proofErr w:type="gramEnd"/>
      <w:r>
        <w:rPr>
          <w:rFonts w:ascii="Roboto" w:hAnsi="Roboto"/>
          <w:color w:val="000000"/>
        </w:rPr>
        <w:t xml:space="preserve"> квалифицируется по запланированному размеру, оговоренному с лицом намеренным передать взятку должностному лицу.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При этом взяткодатель не признается потерпевшим и не может требовать возврата средств.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         </w:t>
      </w:r>
      <w:proofErr w:type="gramStart"/>
      <w:r>
        <w:rPr>
          <w:rFonts w:ascii="Roboto" w:hAnsi="Roboto"/>
          <w:color w:val="000000"/>
        </w:rPr>
        <w:t>Обещание или предложение передать либо принять незаконное вознаграждение за совершение действий (бездействие) по службе также рассматривается как умышленное создание условий для совершения соответствующих коррупционных преступлений в случае,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ценностей, а также в</w:t>
      </w:r>
      <w:proofErr w:type="gramEnd"/>
      <w:r>
        <w:rPr>
          <w:rFonts w:ascii="Roboto" w:hAnsi="Roboto"/>
          <w:color w:val="000000"/>
        </w:rPr>
        <w:t xml:space="preserve"> </w:t>
      </w:r>
      <w:proofErr w:type="gramStart"/>
      <w:r>
        <w:rPr>
          <w:rFonts w:ascii="Roboto" w:hAnsi="Roboto"/>
          <w:color w:val="000000"/>
        </w:rPr>
        <w:t>случае</w:t>
      </w:r>
      <w:proofErr w:type="gramEnd"/>
      <w:r>
        <w:rPr>
          <w:rFonts w:ascii="Roboto" w:hAnsi="Roboto"/>
          <w:color w:val="000000"/>
        </w:rPr>
        <w:t xml:space="preserve"> достижения договоренности между указанными лицами.</w:t>
      </w:r>
    </w:p>
    <w:p w:rsidR="00B8711D" w:rsidRDefault="00B8711D" w:rsidP="00B87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Если при этом иные действия, направленные на реализацию обещания или предложения, лица не смогли совершить по независящим от них обстоятельствам, содеянное может быть квалифицировано как приготовление к даче взятки.</w:t>
      </w:r>
    </w:p>
    <w:p w:rsidR="00B8711D" w:rsidRDefault="00B8711D" w:rsidP="00B8711D">
      <w:pPr>
        <w:spacing w:after="0"/>
        <w:jc w:val="both"/>
      </w:pPr>
    </w:p>
    <w:p w:rsidR="00C15F3E" w:rsidRDefault="00C15F3E" w:rsidP="00B8711D">
      <w:pPr>
        <w:jc w:val="both"/>
      </w:pPr>
    </w:p>
    <w:p w:rsidR="00C15F3E" w:rsidRDefault="00C15F3E" w:rsidP="00C15F3E">
      <w:pPr>
        <w:jc w:val="both"/>
      </w:pPr>
    </w:p>
    <w:p w:rsidR="00C15F3E" w:rsidRDefault="00C15F3E" w:rsidP="00C15F3E">
      <w:pPr>
        <w:jc w:val="both"/>
      </w:pPr>
    </w:p>
    <w:sectPr w:rsidR="00C15F3E" w:rsidSect="0051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F3E"/>
    <w:rsid w:val="00027956"/>
    <w:rsid w:val="00057C55"/>
    <w:rsid w:val="000C0078"/>
    <w:rsid w:val="000D1043"/>
    <w:rsid w:val="000D3CE0"/>
    <w:rsid w:val="000D5B7D"/>
    <w:rsid w:val="00110A85"/>
    <w:rsid w:val="001325C8"/>
    <w:rsid w:val="00156F84"/>
    <w:rsid w:val="00226E1C"/>
    <w:rsid w:val="002A7FB3"/>
    <w:rsid w:val="002C420F"/>
    <w:rsid w:val="003742A8"/>
    <w:rsid w:val="00385A00"/>
    <w:rsid w:val="004113F8"/>
    <w:rsid w:val="00456815"/>
    <w:rsid w:val="004D4F8F"/>
    <w:rsid w:val="00511678"/>
    <w:rsid w:val="00513880"/>
    <w:rsid w:val="005226CB"/>
    <w:rsid w:val="006D7EE9"/>
    <w:rsid w:val="006E4FB8"/>
    <w:rsid w:val="00715878"/>
    <w:rsid w:val="00731516"/>
    <w:rsid w:val="007A3407"/>
    <w:rsid w:val="007A548C"/>
    <w:rsid w:val="007B58EE"/>
    <w:rsid w:val="00812156"/>
    <w:rsid w:val="00814FD7"/>
    <w:rsid w:val="00816B5B"/>
    <w:rsid w:val="008D27FD"/>
    <w:rsid w:val="008E3574"/>
    <w:rsid w:val="00927AF5"/>
    <w:rsid w:val="009502BF"/>
    <w:rsid w:val="0097093C"/>
    <w:rsid w:val="009F7DD6"/>
    <w:rsid w:val="00A65DA8"/>
    <w:rsid w:val="00A8206C"/>
    <w:rsid w:val="00A957F7"/>
    <w:rsid w:val="00AA5699"/>
    <w:rsid w:val="00AE7A1A"/>
    <w:rsid w:val="00B34405"/>
    <w:rsid w:val="00B8711D"/>
    <w:rsid w:val="00B93E7D"/>
    <w:rsid w:val="00BC2A27"/>
    <w:rsid w:val="00C15F3E"/>
    <w:rsid w:val="00C2024D"/>
    <w:rsid w:val="00C342A4"/>
    <w:rsid w:val="00C52172"/>
    <w:rsid w:val="00D563D3"/>
    <w:rsid w:val="00D85996"/>
    <w:rsid w:val="00F42DCE"/>
    <w:rsid w:val="00FC7C7E"/>
    <w:rsid w:val="00FD525A"/>
    <w:rsid w:val="00FF25ED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F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1</cp:lastModifiedBy>
  <cp:revision>5</cp:revision>
  <cp:lastPrinted>2020-08-26T09:56:00Z</cp:lastPrinted>
  <dcterms:created xsi:type="dcterms:W3CDTF">2020-08-26T09:44:00Z</dcterms:created>
  <dcterms:modified xsi:type="dcterms:W3CDTF">2020-08-26T13:51:00Z</dcterms:modified>
</cp:coreProperties>
</file>