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74" w:rsidRDefault="006F5E74" w:rsidP="006F5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- статистический  отчет</w:t>
      </w:r>
    </w:p>
    <w:p w:rsidR="006F5E74" w:rsidRDefault="00317E15" w:rsidP="006F5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октябре </w:t>
      </w:r>
      <w:r w:rsidR="006F5E74">
        <w:rPr>
          <w:rFonts w:ascii="Times New Roman" w:hAnsi="Times New Roman" w:cs="Times New Roman"/>
          <w:b/>
          <w:sz w:val="28"/>
          <w:szCs w:val="28"/>
        </w:rPr>
        <w:t xml:space="preserve">2019 года, обращений граждан, поступивших в адрес Главы 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района и администрации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="006F5E74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обращений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6F5E74" w:rsidRDefault="006F5E74" w:rsidP="006F5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E74" w:rsidRDefault="00317E15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октябре</w:t>
      </w:r>
      <w:r w:rsidR="006F5E74">
        <w:rPr>
          <w:rFonts w:ascii="Times New Roman" w:hAnsi="Times New Roman" w:cs="Times New Roman"/>
          <w:sz w:val="28"/>
          <w:szCs w:val="28"/>
        </w:rPr>
        <w:t xml:space="preserve"> 2019 года в  адрес Главы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F5E7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6F5E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поступило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5E74">
        <w:rPr>
          <w:rFonts w:ascii="Times New Roman" w:hAnsi="Times New Roman" w:cs="Times New Roman"/>
          <w:sz w:val="28"/>
          <w:szCs w:val="28"/>
        </w:rPr>
        <w:t xml:space="preserve"> обращения </w:t>
      </w:r>
    </w:p>
    <w:p w:rsidR="006F5E74" w:rsidRPr="0033716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7E15">
        <w:rPr>
          <w:rFonts w:ascii="Times New Roman" w:hAnsi="Times New Roman" w:cs="Times New Roman"/>
          <w:i/>
          <w:sz w:val="28"/>
          <w:szCs w:val="28"/>
        </w:rPr>
        <w:t>в сентябре 2019 года -5, в ок</w:t>
      </w:r>
      <w:r>
        <w:rPr>
          <w:rFonts w:ascii="Times New Roman" w:hAnsi="Times New Roman" w:cs="Times New Roman"/>
          <w:i/>
          <w:sz w:val="28"/>
          <w:szCs w:val="28"/>
        </w:rPr>
        <w:t>тябре 2018года -</w:t>
      </w:r>
      <w:r w:rsidR="00317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FE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F5E74" w:rsidRDefault="00317E15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 0</w:t>
      </w:r>
      <w:r w:rsidR="006F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E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сентябре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2019года – </w:t>
      </w:r>
      <w:r w:rsidR="0036764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 в ок</w:t>
      </w:r>
      <w:r w:rsidR="006F5E74">
        <w:rPr>
          <w:rFonts w:ascii="Times New Roman" w:hAnsi="Times New Roman" w:cs="Times New Roman"/>
          <w:i/>
          <w:sz w:val="28"/>
          <w:szCs w:val="28"/>
        </w:rPr>
        <w:t>тябре 2018года -</w:t>
      </w:r>
      <w:r w:rsidR="0036764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i/>
          <w:sz w:val="28"/>
          <w:szCs w:val="28"/>
        </w:rPr>
        <w:t>)</w:t>
      </w:r>
      <w:r w:rsidR="006F5E7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F5E74" w:rsidRDefault="006F5E74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 </w:t>
      </w:r>
      <w:r w:rsidR="00317E15">
        <w:rPr>
          <w:rFonts w:ascii="Times New Roman" w:hAnsi="Times New Roman" w:cs="Times New Roman"/>
          <w:sz w:val="28"/>
          <w:szCs w:val="28"/>
        </w:rPr>
        <w:t>0</w:t>
      </w:r>
      <w:r w:rsidR="000A0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17E15">
        <w:rPr>
          <w:rFonts w:ascii="Times New Roman" w:hAnsi="Times New Roman" w:cs="Times New Roman"/>
          <w:i/>
          <w:sz w:val="28"/>
          <w:szCs w:val="28"/>
        </w:rPr>
        <w:t>в сентябре 2019 года -2, в ок</w:t>
      </w:r>
      <w:r>
        <w:rPr>
          <w:rFonts w:ascii="Times New Roman" w:hAnsi="Times New Roman" w:cs="Times New Roman"/>
          <w:i/>
          <w:sz w:val="28"/>
          <w:szCs w:val="28"/>
        </w:rPr>
        <w:t>тябре 2018 -</w:t>
      </w:r>
      <w:r w:rsidR="0036764B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E74" w:rsidRPr="001E2308" w:rsidRDefault="006F5E74" w:rsidP="006F5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сообщений в справочную телефонную службу к специалисту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r w:rsidR="00317E15">
        <w:rPr>
          <w:rFonts w:ascii="Times New Roman" w:hAnsi="Times New Roman" w:cs="Times New Roman"/>
          <w:sz w:val="28"/>
          <w:szCs w:val="28"/>
        </w:rPr>
        <w:t>восибрской</w:t>
      </w:r>
      <w:proofErr w:type="spellEnd"/>
      <w:r w:rsidR="00317E15">
        <w:rPr>
          <w:rFonts w:ascii="Times New Roman" w:hAnsi="Times New Roman" w:cs="Times New Roman"/>
          <w:sz w:val="28"/>
          <w:szCs w:val="28"/>
        </w:rPr>
        <w:t xml:space="preserve"> области поступило - 2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17E15">
        <w:rPr>
          <w:rFonts w:ascii="Times New Roman" w:hAnsi="Times New Roman" w:cs="Times New Roman"/>
          <w:i/>
          <w:sz w:val="28"/>
          <w:szCs w:val="28"/>
        </w:rPr>
        <w:t>в сентябр</w:t>
      </w:r>
      <w:r>
        <w:rPr>
          <w:rFonts w:ascii="Times New Roman" w:hAnsi="Times New Roman" w:cs="Times New Roman"/>
          <w:i/>
          <w:sz w:val="28"/>
          <w:szCs w:val="28"/>
        </w:rPr>
        <w:t>е 2019года -</w:t>
      </w:r>
      <w:r w:rsidR="00317E15">
        <w:rPr>
          <w:rFonts w:ascii="Times New Roman" w:hAnsi="Times New Roman" w:cs="Times New Roman"/>
          <w:i/>
          <w:sz w:val="28"/>
          <w:szCs w:val="28"/>
        </w:rPr>
        <w:t>2, в ок</w:t>
      </w:r>
      <w:r>
        <w:rPr>
          <w:rFonts w:ascii="Times New Roman" w:hAnsi="Times New Roman" w:cs="Times New Roman"/>
          <w:i/>
          <w:sz w:val="28"/>
          <w:szCs w:val="28"/>
        </w:rPr>
        <w:t xml:space="preserve">тябре 2018 </w:t>
      </w:r>
      <w:r w:rsidR="00317E15">
        <w:rPr>
          <w:rFonts w:ascii="Times New Roman" w:hAnsi="Times New Roman" w:cs="Times New Roman"/>
          <w:i/>
          <w:sz w:val="28"/>
          <w:szCs w:val="28"/>
        </w:rPr>
        <w:t>года -</w:t>
      </w:r>
      <w:r w:rsidR="0036764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F5E74" w:rsidRPr="00553E0B" w:rsidRDefault="006F5E74" w:rsidP="006F5E7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-201930</wp:posOffset>
            </wp:positionV>
            <wp:extent cx="5594350" cy="3647440"/>
            <wp:effectExtent l="19050" t="0" r="2540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</w:t>
      </w:r>
      <w:r w:rsidR="0036764B">
        <w:rPr>
          <w:rFonts w:ascii="Times New Roman" w:hAnsi="Times New Roman" w:cs="Times New Roman"/>
          <w:sz w:val="28"/>
          <w:szCs w:val="28"/>
        </w:rPr>
        <w:t xml:space="preserve"> количество обращений в октябре</w:t>
      </w:r>
      <w:r>
        <w:rPr>
          <w:rFonts w:ascii="Times New Roman" w:hAnsi="Times New Roman" w:cs="Times New Roman"/>
          <w:sz w:val="28"/>
          <w:szCs w:val="28"/>
        </w:rPr>
        <w:t xml:space="preserve"> 2019 года по сравнению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64B">
        <w:rPr>
          <w:rFonts w:ascii="Times New Roman" w:hAnsi="Times New Roman" w:cs="Times New Roman"/>
          <w:i/>
          <w:sz w:val="28"/>
          <w:szCs w:val="28"/>
        </w:rPr>
        <w:t>с сентябрем</w:t>
      </w:r>
      <w:r w:rsidRPr="007661BF">
        <w:rPr>
          <w:rFonts w:ascii="Times New Roman" w:hAnsi="Times New Roman" w:cs="Times New Roman"/>
          <w:i/>
          <w:sz w:val="28"/>
          <w:szCs w:val="28"/>
        </w:rPr>
        <w:t xml:space="preserve"> 2019года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64B">
        <w:rPr>
          <w:rFonts w:ascii="Times New Roman" w:hAnsi="Times New Roman" w:cs="Times New Roman"/>
          <w:i/>
          <w:sz w:val="28"/>
          <w:szCs w:val="28"/>
        </w:rPr>
        <w:t>уменьшилось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(на 3 обращения),  </w:t>
      </w:r>
    </w:p>
    <w:p w:rsidR="006F5E74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октябрем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 w:rsidRPr="007661BF">
        <w:rPr>
          <w:rFonts w:ascii="Times New Roman" w:hAnsi="Times New Roman" w:cs="Times New Roman"/>
          <w:i/>
          <w:sz w:val="28"/>
          <w:szCs w:val="28"/>
        </w:rPr>
        <w:t xml:space="preserve">2018года </w:t>
      </w:r>
      <w:proofErr w:type="gramStart"/>
      <w:r w:rsidR="006F5E74" w:rsidRPr="007661BF">
        <w:rPr>
          <w:rFonts w:ascii="Times New Roman" w:hAnsi="Times New Roman" w:cs="Times New Roman"/>
          <w:i/>
          <w:sz w:val="28"/>
          <w:szCs w:val="28"/>
        </w:rPr>
        <w:t>–</w:t>
      </w:r>
      <w:r w:rsidR="006F5E7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F5E74">
        <w:rPr>
          <w:rFonts w:ascii="Times New Roman" w:hAnsi="Times New Roman" w:cs="Times New Roman"/>
          <w:i/>
          <w:sz w:val="28"/>
          <w:szCs w:val="28"/>
        </w:rPr>
        <w:t>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%(по 2 обращения</w:t>
      </w:r>
      <w:r w:rsidR="006F5E74">
        <w:rPr>
          <w:rFonts w:ascii="Times New Roman" w:hAnsi="Times New Roman" w:cs="Times New Roman"/>
          <w:sz w:val="28"/>
          <w:szCs w:val="28"/>
        </w:rPr>
        <w:t>)</w:t>
      </w:r>
    </w:p>
    <w:p w:rsidR="006F5E74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в октябре</w:t>
      </w:r>
      <w:r w:rsidR="006F5E74"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</w:p>
    <w:p w:rsidR="006F5E74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сентябрем 2019года - уменьшилось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6F5E74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октябрем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2018года - уменьшилось </w:t>
      </w:r>
      <w:r w:rsidR="006F5E74">
        <w:rPr>
          <w:rFonts w:ascii="Times New Roman" w:hAnsi="Times New Roman" w:cs="Times New Roman"/>
          <w:sz w:val="28"/>
          <w:szCs w:val="28"/>
        </w:rPr>
        <w:t>% (на 1 обращение)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D3">
        <w:rPr>
          <w:rFonts w:ascii="Times New Roman" w:hAnsi="Times New Roman" w:cs="Times New Roman"/>
          <w:sz w:val="28"/>
          <w:szCs w:val="28"/>
        </w:rPr>
        <w:t>Личных обращений н</w:t>
      </w:r>
      <w:r w:rsidR="00292BEC">
        <w:rPr>
          <w:rFonts w:ascii="Times New Roman" w:hAnsi="Times New Roman" w:cs="Times New Roman"/>
          <w:sz w:val="28"/>
          <w:szCs w:val="28"/>
        </w:rPr>
        <w:t>а личном приёме Главы в октябре</w:t>
      </w:r>
      <w:r w:rsidRPr="00E57CD3"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5E74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сентябрем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2019года </w:t>
      </w:r>
      <w:r w:rsidR="006F5E74" w:rsidRPr="007661B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 уменьшилось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292B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2BEC">
        <w:rPr>
          <w:rFonts w:ascii="Times New Roman" w:hAnsi="Times New Roman" w:cs="Times New Roman"/>
          <w:sz w:val="28"/>
          <w:szCs w:val="28"/>
        </w:rPr>
        <w:t>на</w:t>
      </w:r>
      <w:r w:rsidR="006F5E74">
        <w:rPr>
          <w:rFonts w:ascii="Times New Roman" w:hAnsi="Times New Roman" w:cs="Times New Roman"/>
          <w:sz w:val="28"/>
          <w:szCs w:val="28"/>
        </w:rPr>
        <w:t xml:space="preserve"> 2 обращения).</w:t>
      </w:r>
    </w:p>
    <w:p w:rsidR="006F5E74" w:rsidRPr="00A772FA" w:rsidRDefault="0036764B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октябрем</w:t>
      </w:r>
      <w:r w:rsidR="006F5E74">
        <w:rPr>
          <w:rFonts w:ascii="Times New Roman" w:hAnsi="Times New Roman" w:cs="Times New Roman"/>
          <w:i/>
          <w:sz w:val="28"/>
          <w:szCs w:val="28"/>
        </w:rPr>
        <w:t>2018 го</w:t>
      </w:r>
      <w:r w:rsidR="00292BEC">
        <w:rPr>
          <w:rFonts w:ascii="Times New Roman" w:hAnsi="Times New Roman" w:cs="Times New Roman"/>
          <w:i/>
          <w:sz w:val="28"/>
          <w:szCs w:val="28"/>
        </w:rPr>
        <w:t xml:space="preserve">да – уменьшилось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sz w:val="28"/>
          <w:szCs w:val="28"/>
        </w:rPr>
        <w:t>% (на 1 обращение</w:t>
      </w:r>
      <w:r w:rsidR="006F5E74">
        <w:rPr>
          <w:rFonts w:ascii="Times New Roman" w:hAnsi="Times New Roman" w:cs="Times New Roman"/>
          <w:sz w:val="28"/>
          <w:szCs w:val="28"/>
        </w:rPr>
        <w:t>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в справочную телефонную службу в</w:t>
      </w:r>
      <w:r w:rsidR="00292BEC">
        <w:rPr>
          <w:rFonts w:ascii="Times New Roman" w:hAnsi="Times New Roman" w:cs="Times New Roman"/>
          <w:sz w:val="28"/>
          <w:szCs w:val="28"/>
        </w:rPr>
        <w:t xml:space="preserve"> октябре</w:t>
      </w:r>
      <w:r>
        <w:rPr>
          <w:rFonts w:ascii="Times New Roman" w:hAnsi="Times New Roman" w:cs="Times New Roman"/>
          <w:sz w:val="28"/>
          <w:szCs w:val="28"/>
        </w:rPr>
        <w:t xml:space="preserve"> 2019года по сравнению</w:t>
      </w:r>
    </w:p>
    <w:p w:rsidR="006F5E74" w:rsidRDefault="00292BEC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сентябрем 2019года – не изменилось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(по</w:t>
      </w:r>
      <w:r w:rsidR="006F5E74">
        <w:rPr>
          <w:rFonts w:ascii="Times New Roman" w:hAnsi="Times New Roman" w:cs="Times New Roman"/>
          <w:sz w:val="28"/>
          <w:szCs w:val="28"/>
        </w:rPr>
        <w:t xml:space="preserve"> 2 обращения)</w:t>
      </w:r>
    </w:p>
    <w:p w:rsidR="006F5E74" w:rsidRDefault="00292BEC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октябрем 2018года – увеличилось </w:t>
      </w:r>
      <w:r w:rsidR="006F5E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E74">
        <w:rPr>
          <w:rFonts w:ascii="Times New Roman" w:hAnsi="Times New Roman" w:cs="Times New Roman"/>
          <w:sz w:val="28"/>
          <w:szCs w:val="28"/>
        </w:rPr>
        <w:t xml:space="preserve">% (на </w:t>
      </w:r>
      <w:r>
        <w:rPr>
          <w:rFonts w:ascii="Times New Roman" w:hAnsi="Times New Roman" w:cs="Times New Roman"/>
          <w:sz w:val="28"/>
          <w:szCs w:val="28"/>
        </w:rPr>
        <w:t>2 обращения</w:t>
      </w:r>
      <w:r w:rsidR="006F5E74">
        <w:rPr>
          <w:rFonts w:ascii="Times New Roman" w:hAnsi="Times New Roman" w:cs="Times New Roman"/>
          <w:sz w:val="28"/>
          <w:szCs w:val="28"/>
        </w:rPr>
        <w:t>)</w:t>
      </w:r>
    </w:p>
    <w:p w:rsidR="006F5E74" w:rsidRDefault="006F5E74" w:rsidP="006F5E7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F5E74" w:rsidRPr="00E57CD3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CD3">
        <w:rPr>
          <w:rFonts w:ascii="Times New Roman" w:hAnsi="Times New Roman" w:cs="Times New Roman"/>
          <w:sz w:val="28"/>
          <w:szCs w:val="28"/>
        </w:rPr>
        <w:t>В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b/>
          <w:sz w:val="28"/>
          <w:szCs w:val="28"/>
        </w:rPr>
        <w:t>2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CD3">
        <w:rPr>
          <w:rFonts w:ascii="Times New Roman" w:hAnsi="Times New Roman" w:cs="Times New Roman"/>
          <w:sz w:val="28"/>
          <w:szCs w:val="28"/>
        </w:rPr>
        <w:t xml:space="preserve">обращениях содержатся </w:t>
      </w:r>
      <w:r w:rsidR="00292BEC">
        <w:rPr>
          <w:rFonts w:ascii="Times New Roman" w:hAnsi="Times New Roman" w:cs="Times New Roman"/>
          <w:sz w:val="28"/>
          <w:szCs w:val="28"/>
        </w:rPr>
        <w:t>2</w:t>
      </w:r>
      <w:r w:rsidRPr="00E57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BEC">
        <w:rPr>
          <w:rFonts w:ascii="Times New Roman" w:hAnsi="Times New Roman" w:cs="Times New Roman"/>
          <w:sz w:val="28"/>
          <w:szCs w:val="28"/>
        </w:rPr>
        <w:t>вопроса</w:t>
      </w:r>
      <w:r w:rsidRPr="00E57CD3">
        <w:rPr>
          <w:rFonts w:ascii="Times New Roman" w:hAnsi="Times New Roman" w:cs="Times New Roman"/>
          <w:sz w:val="28"/>
          <w:szCs w:val="28"/>
        </w:rPr>
        <w:t xml:space="preserve">, относящихся к </w:t>
      </w:r>
      <w:r w:rsidR="00292BEC">
        <w:rPr>
          <w:rFonts w:ascii="Times New Roman" w:hAnsi="Times New Roman" w:cs="Times New Roman"/>
          <w:sz w:val="28"/>
          <w:szCs w:val="28"/>
        </w:rPr>
        <w:t>тематическо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92BEC">
        <w:rPr>
          <w:rFonts w:ascii="Times New Roman" w:hAnsi="Times New Roman" w:cs="Times New Roman"/>
          <w:sz w:val="28"/>
          <w:szCs w:val="28"/>
        </w:rPr>
        <w:t>у разделу</w:t>
      </w:r>
      <w:r w:rsidRPr="00E57CD3">
        <w:rPr>
          <w:rFonts w:ascii="Times New Roman" w:hAnsi="Times New Roman" w:cs="Times New Roman"/>
          <w:sz w:val="28"/>
          <w:szCs w:val="28"/>
        </w:rPr>
        <w:t>:</w:t>
      </w: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279">
        <w:rPr>
          <w:rFonts w:ascii="Times New Roman" w:hAnsi="Times New Roman" w:cs="Times New Roman"/>
          <w:sz w:val="28"/>
          <w:szCs w:val="28"/>
        </w:rPr>
        <w:t xml:space="preserve">      - экономика –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информация и информатизация -</w:t>
      </w:r>
      <w:r w:rsidR="00292BE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F5E74" w:rsidRPr="00AE3279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F5E74" w:rsidRPr="003E4F09" w:rsidRDefault="006F5E74" w:rsidP="006F5E74">
      <w:pPr>
        <w:pStyle w:val="a4"/>
        <w:keepNext/>
        <w:rPr>
          <w:i/>
          <w:color w:val="000000" w:themeColor="text1"/>
        </w:rPr>
      </w:pPr>
      <w:r w:rsidRPr="003E4F09">
        <w:rPr>
          <w:i/>
          <w:color w:val="000000" w:themeColor="text1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proofErr w:type="spellStart"/>
      <w:r w:rsidRPr="003E4F09">
        <w:rPr>
          <w:i/>
          <w:color w:val="000000" w:themeColor="text1"/>
        </w:rPr>
        <w:t>Елбанского</w:t>
      </w:r>
      <w:proofErr w:type="spellEnd"/>
      <w:r w:rsidRPr="003E4F09">
        <w:rPr>
          <w:i/>
          <w:color w:val="000000" w:themeColor="text1"/>
        </w:rPr>
        <w:t xml:space="preserve"> сельсовета </w:t>
      </w:r>
      <w:proofErr w:type="spellStart"/>
      <w:r w:rsidR="00292BEC">
        <w:rPr>
          <w:i/>
          <w:color w:val="000000" w:themeColor="text1"/>
        </w:rPr>
        <w:t>Маслянинского</w:t>
      </w:r>
      <w:proofErr w:type="spellEnd"/>
      <w:r w:rsidR="00292BEC">
        <w:rPr>
          <w:i/>
          <w:color w:val="000000" w:themeColor="text1"/>
        </w:rPr>
        <w:t xml:space="preserve"> района в октябре</w:t>
      </w:r>
      <w:r>
        <w:rPr>
          <w:i/>
          <w:color w:val="000000" w:themeColor="text1"/>
        </w:rPr>
        <w:t xml:space="preserve"> 20</w:t>
      </w:r>
      <w:r w:rsidR="00292BEC">
        <w:rPr>
          <w:i/>
          <w:color w:val="000000" w:themeColor="text1"/>
        </w:rPr>
        <w:t>19года и  в сравнении с сентябрем</w:t>
      </w:r>
      <w:r>
        <w:rPr>
          <w:i/>
          <w:color w:val="000000" w:themeColor="text1"/>
        </w:rPr>
        <w:t xml:space="preserve"> 2019</w:t>
      </w:r>
      <w:r w:rsidRPr="003E4F09">
        <w:rPr>
          <w:i/>
          <w:color w:val="000000" w:themeColor="text1"/>
        </w:rPr>
        <w:t xml:space="preserve"> года</w:t>
      </w:r>
      <w:r w:rsidR="00292BEC">
        <w:rPr>
          <w:i/>
          <w:color w:val="000000" w:themeColor="text1"/>
        </w:rPr>
        <w:t xml:space="preserve"> и октябрем</w:t>
      </w:r>
      <w:r>
        <w:rPr>
          <w:i/>
          <w:color w:val="000000" w:themeColor="text1"/>
        </w:rPr>
        <w:t xml:space="preserve">  2018 года</w:t>
      </w:r>
    </w:p>
    <w:p w:rsidR="006F5E74" w:rsidRPr="00423698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3271520"/>
            <wp:effectExtent l="19050" t="0" r="1143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5E74" w:rsidRDefault="006F5E74" w:rsidP="006F5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E74" w:rsidRDefault="000A0414" w:rsidP="006F5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октябре</w:t>
      </w:r>
      <w:r w:rsidR="006F5E7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019 года по сравнению с сентябрем </w:t>
      </w:r>
      <w:r w:rsidR="006F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года,  количество</w:t>
      </w:r>
      <w:r w:rsidR="006F5E74">
        <w:rPr>
          <w:rFonts w:ascii="Times New Roman" w:hAnsi="Times New Roman" w:cs="Times New Roman"/>
          <w:sz w:val="28"/>
          <w:szCs w:val="28"/>
        </w:rPr>
        <w:t xml:space="preserve"> обращен</w:t>
      </w:r>
      <w:r>
        <w:rPr>
          <w:rFonts w:ascii="Times New Roman" w:hAnsi="Times New Roman" w:cs="Times New Roman"/>
          <w:sz w:val="28"/>
          <w:szCs w:val="28"/>
        </w:rPr>
        <w:t>ий не изменилось</w:t>
      </w:r>
    </w:p>
    <w:p w:rsidR="006F5E74" w:rsidRDefault="006F5E74" w:rsidP="006F5E74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Рассматривались вопр</w:t>
      </w:r>
      <w:r w:rsidR="000A0414">
        <w:rPr>
          <w:rFonts w:ascii="Times New Roman" w:hAnsi="Times New Roman" w:cs="Times New Roman"/>
          <w:sz w:val="28"/>
          <w:szCs w:val="28"/>
        </w:rPr>
        <w:t xml:space="preserve">осы местного значения </w:t>
      </w:r>
      <w:proofErr w:type="gramStart"/>
      <w:r w:rsidR="000A04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0414">
        <w:rPr>
          <w:rFonts w:ascii="Times New Roman" w:hAnsi="Times New Roman" w:cs="Times New Roman"/>
          <w:sz w:val="28"/>
          <w:szCs w:val="28"/>
        </w:rPr>
        <w:t>установка спутникового телевидения)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74" w:rsidRDefault="006F5E74" w:rsidP="006F5E74">
      <w:pPr>
        <w:spacing w:after="0"/>
        <w:rPr>
          <w:sz w:val="24"/>
          <w:szCs w:val="24"/>
        </w:rPr>
      </w:pPr>
    </w:p>
    <w:p w:rsidR="006F5E74" w:rsidRDefault="006F5E74" w:rsidP="006F5E74"/>
    <w:p w:rsidR="006F5E74" w:rsidRDefault="006F5E74" w:rsidP="006F5E74"/>
    <w:p w:rsidR="006F5E74" w:rsidRDefault="006F5E74" w:rsidP="006F5E74"/>
    <w:p w:rsidR="006F5E74" w:rsidRDefault="006F5E74" w:rsidP="006F5E74"/>
    <w:p w:rsidR="00283FEA" w:rsidRDefault="00283FEA"/>
    <w:sectPr w:rsidR="00283FEA" w:rsidSect="00861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5E74"/>
    <w:rsid w:val="00025CA5"/>
    <w:rsid w:val="000A0414"/>
    <w:rsid w:val="000D3832"/>
    <w:rsid w:val="00283FEA"/>
    <w:rsid w:val="00292BEC"/>
    <w:rsid w:val="00317E15"/>
    <w:rsid w:val="0036764B"/>
    <w:rsid w:val="0051778F"/>
    <w:rsid w:val="00624FEC"/>
    <w:rsid w:val="00675BBA"/>
    <w:rsid w:val="006F5E74"/>
    <w:rsid w:val="00947BB5"/>
    <w:rsid w:val="00D3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E74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6F5E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F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22174211481226958"/>
          <c:y val="0.1756511416226175"/>
          <c:w val="0.7514638876723837"/>
          <c:h val="0.452169740969008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81089280"/>
        <c:axId val="81090816"/>
        <c:axId val="0"/>
      </c:bar3DChart>
      <c:catAx>
        <c:axId val="81089280"/>
        <c:scaling>
          <c:orientation val="minMax"/>
        </c:scaling>
        <c:axPos val="b"/>
        <c:tickLblPos val="nextTo"/>
        <c:crossAx val="81090816"/>
        <c:crosses val="autoZero"/>
        <c:auto val="1"/>
        <c:lblAlgn val="ctr"/>
        <c:lblOffset val="100"/>
      </c:catAx>
      <c:valAx>
        <c:axId val="81090816"/>
        <c:scaling>
          <c:orientation val="minMax"/>
        </c:scaling>
        <c:axPos val="l"/>
        <c:majorGridlines/>
        <c:numFmt formatCode="General" sourceLinked="1"/>
        <c:tickLblPos val="nextTo"/>
        <c:crossAx val="8108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278"/>
          <c:w val="0.58475575969670834"/>
          <c:h val="0.15178071491063616"/>
        </c:manualLayout>
      </c:layout>
    </c:legend>
    <c:plotVisOnly val="1"/>
  </c:chart>
  <c:spPr>
    <a:noFill/>
    <a:ln>
      <a:solidFill>
        <a:schemeClr val="bg1"/>
      </a:soli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635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layout>
                <c:manualLayout>
                  <c:x val="4.2817383857848427E-3"/>
                  <c:y val="0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cylinder"/>
        <c:axId val="87202048"/>
        <c:axId val="81530880"/>
        <c:axId val="0"/>
      </c:bar3DChart>
      <c:catAx>
        <c:axId val="87202048"/>
        <c:scaling>
          <c:orientation val="minMax"/>
        </c:scaling>
        <c:axPos val="l"/>
        <c:tickLblPos val="nextTo"/>
        <c:crossAx val="81530880"/>
        <c:crosses val="autoZero"/>
        <c:auto val="1"/>
        <c:lblAlgn val="ctr"/>
        <c:lblOffset val="100"/>
      </c:catAx>
      <c:valAx>
        <c:axId val="81530880"/>
        <c:scaling>
          <c:orientation val="minMax"/>
        </c:scaling>
        <c:axPos val="b"/>
        <c:majorGridlines/>
        <c:numFmt formatCode="General" sourceLinked="1"/>
        <c:tickLblPos val="nextTo"/>
        <c:crossAx val="87202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0321"/>
          <c:h val="7.2276800997701424E-2"/>
        </c:manualLayout>
      </c:layout>
    </c:legend>
    <c:plotVisOnly val="1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2019-10-30T05:37:00Z</dcterms:created>
  <dcterms:modified xsi:type="dcterms:W3CDTF">2019-10-31T05:09:00Z</dcterms:modified>
</cp:coreProperties>
</file>